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2F0D" w14:textId="77777777" w:rsidR="00C03CB9" w:rsidRDefault="00C03CB9" w:rsidP="00066706">
      <w:pPr>
        <w:pStyle w:val="STIHLEinleitung"/>
      </w:pPr>
    </w:p>
    <w:p w14:paraId="2F1D9D97" w14:textId="77777777" w:rsidR="00C03CB9" w:rsidRDefault="00C03CB9" w:rsidP="00066706">
      <w:pPr>
        <w:pStyle w:val="STIHLEinleitung"/>
      </w:pPr>
    </w:p>
    <w:p w14:paraId="475D575A" w14:textId="493C733C" w:rsidR="00066706" w:rsidRPr="009B3C20" w:rsidRDefault="00404805" w:rsidP="00066706">
      <w:pPr>
        <w:pStyle w:val="STIHLEinleitung"/>
      </w:pPr>
      <w:r w:rsidRPr="009B3C20">
        <w:rPr>
          <w:color w:val="000000"/>
        </w:rPr>
        <w:t xml:space="preserve">Caractéristiques techniques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066706" w:rsidRPr="009B3C20" w14:paraId="38C6D1C0" w14:textId="77777777" w:rsidTr="042D03FD">
        <w:trPr>
          <w:trHeight w:val="300"/>
        </w:trPr>
        <w:tc>
          <w:tcPr>
            <w:tcW w:w="9180" w:type="dxa"/>
            <w:gridSpan w:val="2"/>
            <w:shd w:val="clear" w:color="auto" w:fill="C0C0C0"/>
            <w:noWrap/>
            <w:vAlign w:val="center"/>
          </w:tcPr>
          <w:p w14:paraId="62ECFD85" w14:textId="77777777" w:rsidR="00066706" w:rsidRPr="009B3C20" w:rsidRDefault="00066706" w:rsidP="005F2E1D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9B3C20">
              <w:rPr>
                <w:b/>
              </w:rPr>
              <w:t>Débroussailleuse sur batterie – système STIHL AP</w:t>
            </w:r>
          </w:p>
        </w:tc>
      </w:tr>
      <w:tr w:rsidR="00066706" w:rsidRPr="009B3C20" w14:paraId="2B1A3996" w14:textId="77777777" w:rsidTr="042D03FD">
        <w:trPr>
          <w:trHeight w:val="300"/>
        </w:trPr>
        <w:tc>
          <w:tcPr>
            <w:tcW w:w="5070" w:type="dxa"/>
            <w:shd w:val="clear" w:color="auto" w:fill="C0C0C0"/>
            <w:noWrap/>
            <w:vAlign w:val="center"/>
          </w:tcPr>
          <w:p w14:paraId="3E6984F2" w14:textId="77777777" w:rsidR="00066706" w:rsidRPr="009B3C20" w:rsidRDefault="00066706" w:rsidP="005F2E1D">
            <w:pPr>
              <w:spacing w:before="40" w:after="40"/>
              <w:jc w:val="both"/>
              <w:rPr>
                <w:rFonts w:cs="Arial"/>
                <w:b/>
                <w:szCs w:val="22"/>
                <w:highlight w:val="yellow"/>
              </w:rPr>
            </w:pPr>
          </w:p>
        </w:tc>
        <w:tc>
          <w:tcPr>
            <w:tcW w:w="4110" w:type="dxa"/>
            <w:shd w:val="clear" w:color="auto" w:fill="C0C0C0"/>
            <w:vAlign w:val="center"/>
          </w:tcPr>
          <w:p w14:paraId="711E1BB7" w14:textId="11DC3188" w:rsidR="00066706" w:rsidRPr="009B3C20" w:rsidRDefault="6BCF9BB8" w:rsidP="042D03FD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042D03FD">
              <w:rPr>
                <w:b/>
                <w:bCs/>
              </w:rPr>
              <w:t>FSA 200</w:t>
            </w:r>
          </w:p>
        </w:tc>
      </w:tr>
      <w:tr w:rsidR="00066706" w:rsidRPr="009B3C20" w14:paraId="237BC23C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FDF2" w14:textId="77777777" w:rsidR="00066706" w:rsidRPr="009B3C20" w:rsidRDefault="00066706" w:rsidP="005F2E1D">
            <w:pPr>
              <w:spacing w:before="40" w:after="40"/>
              <w:rPr>
                <w:rFonts w:cs="Arial"/>
                <w:bCs/>
                <w:szCs w:val="22"/>
              </w:rPr>
            </w:pPr>
            <w:r w:rsidRPr="009B3C20">
              <w:t>Technologie sur batterie 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E735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lithium-ion</w:t>
            </w:r>
          </w:p>
        </w:tc>
      </w:tr>
      <w:tr w:rsidR="00066706" w:rsidRPr="009B3C20" w14:paraId="6833B4CE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3383" w14:textId="11FEEEF8" w:rsidR="00066706" w:rsidRPr="009B3C20" w:rsidRDefault="00066706" w:rsidP="00B14B22">
            <w:pPr>
              <w:spacing w:before="40" w:after="40"/>
              <w:rPr>
                <w:rFonts w:cs="Arial"/>
                <w:szCs w:val="22"/>
              </w:rPr>
            </w:pPr>
            <w:r w:rsidRPr="009B3C20">
              <w:t>Type de moteur</w:t>
            </w:r>
            <w:r w:rsidR="00B14B22" w:rsidRPr="009B3C20">
              <w:t> </w:t>
            </w:r>
            <w:r w:rsidRPr="009B3C20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FE1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moteur électrique (EC), sans balai</w:t>
            </w:r>
          </w:p>
        </w:tc>
      </w:tr>
      <w:tr w:rsidR="00066706" w:rsidRPr="009B3C20" w14:paraId="0CDB2C85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3A46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>Puissance électrique / mécanique (kW) : 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770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2,0 / 1,6</w:t>
            </w:r>
          </w:p>
        </w:tc>
      </w:tr>
      <w:tr w:rsidR="00066706" w:rsidRPr="009B3C20" w14:paraId="7C20C935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B312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 xml:space="preserve">Couple max. (Nm) 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1B1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1,5</w:t>
            </w:r>
          </w:p>
        </w:tc>
      </w:tr>
      <w:tr w:rsidR="00066706" w:rsidRPr="009B3C20" w14:paraId="76F6575D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E227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>Poids (kg) : 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B3A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4,9</w:t>
            </w:r>
          </w:p>
        </w:tc>
      </w:tr>
      <w:tr w:rsidR="00066706" w:rsidRPr="009B3C20" w14:paraId="2EDD178C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8CEF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>Niveau de pression acoustique (dB(A)) : 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9A4C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≤ 85</w:t>
            </w:r>
          </w:p>
        </w:tc>
      </w:tr>
      <w:tr w:rsidR="00066706" w:rsidRPr="009B3C20" w14:paraId="71421050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29B4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>Niveau de puissance acoustique (dB(A)) : 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20C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 xml:space="preserve">≤ 96 </w:t>
            </w:r>
          </w:p>
        </w:tc>
      </w:tr>
      <w:tr w:rsidR="00066706" w:rsidRPr="009B3C20" w14:paraId="687C0959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B19F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>Niveau de vibrations gauche/droite (m/s²) : ****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CB3F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&lt;3,7</w:t>
            </w:r>
          </w:p>
        </w:tc>
      </w:tr>
      <w:tr w:rsidR="00066706" w:rsidRPr="009B3C20" w14:paraId="74032B37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96E3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>Poignée 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7076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Guidon à deux poignées</w:t>
            </w:r>
          </w:p>
        </w:tc>
      </w:tr>
      <w:tr w:rsidR="00066706" w:rsidRPr="009B3C20" w14:paraId="06171A62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E0B5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>Outil de coupe standard 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3FD2" w14:textId="64EC41C2" w:rsidR="00066706" w:rsidRPr="009B3C20" w:rsidRDefault="00033D07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proofErr w:type="spellStart"/>
            <w:r w:rsidRPr="009B3C20">
              <w:t>Grasscut</w:t>
            </w:r>
            <w:proofErr w:type="spellEnd"/>
            <w:r w:rsidRPr="009B3C20">
              <w:t xml:space="preserve"> 260-2</w:t>
            </w:r>
          </w:p>
        </w:tc>
      </w:tr>
      <w:tr w:rsidR="00066706" w:rsidRPr="009B3C20" w14:paraId="52EA34DB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D2D4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>Diamètre de coupe</w:t>
            </w:r>
            <w:r w:rsidRPr="009B3C20">
              <w:br/>
              <w:t>avec fil de coupe / outil de coupe en métal (mm) 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5D1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450 / 260</w:t>
            </w:r>
          </w:p>
        </w:tc>
      </w:tr>
      <w:tr w:rsidR="00066706" w:rsidRPr="009B3C20" w14:paraId="61771166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9EE8" w14:textId="4ABF074A" w:rsidR="00066706" w:rsidRPr="009B3C20" w:rsidRDefault="00066706" w:rsidP="00B14B22">
            <w:pPr>
              <w:spacing w:before="40" w:after="40"/>
              <w:rPr>
                <w:rFonts w:cs="Arial"/>
                <w:szCs w:val="22"/>
              </w:rPr>
            </w:pPr>
            <w:r w:rsidRPr="009B3C20">
              <w:t>Équipement</w:t>
            </w:r>
            <w:r w:rsidR="00B14B22" w:rsidRPr="009B3C20">
              <w:t> </w:t>
            </w:r>
            <w:r w:rsidRPr="009B3C20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12F6" w14:textId="1E504EB6" w:rsidR="00066706" w:rsidRPr="009B3C20" w:rsidRDefault="002755F9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R</w:t>
            </w:r>
            <w:r w:rsidR="00066706" w:rsidRPr="009B3C20">
              <w:t xml:space="preserve">econnaissance automatique de l’outil, guidon à deux poignées avec poignée de commande ergonomique, harnais double, réglette d’accrochage, protection universelle, carter déjà compatible avec Smart </w:t>
            </w:r>
            <w:proofErr w:type="spellStart"/>
            <w:r w:rsidR="00066706" w:rsidRPr="009B3C20">
              <w:t>Connector</w:t>
            </w:r>
            <w:proofErr w:type="spellEnd"/>
            <w:r w:rsidR="00066706" w:rsidRPr="009B3C20">
              <w:t xml:space="preserve"> 2A</w:t>
            </w:r>
          </w:p>
        </w:tc>
      </w:tr>
      <w:tr w:rsidR="00066706" w:rsidRPr="009B3C20" w14:paraId="6AF20845" w14:textId="77777777" w:rsidTr="042D03FD">
        <w:trPr>
          <w:trHeight w:val="2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7270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 xml:space="preserve">Performances en cas d’utilisation avec la batterie </w:t>
            </w:r>
            <w:r w:rsidRPr="009B3C20">
              <w:rPr>
                <w:b/>
              </w:rPr>
              <w:t>AP 500 S 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9FA3E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066706" w:rsidRPr="009B3C20" w14:paraId="744873BF" w14:textId="77777777" w:rsidTr="042D03F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208C" w14:textId="77777777" w:rsidR="00066706" w:rsidRPr="009B3C20" w:rsidRDefault="00066706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9B3C20">
              <w:t>Tension de la batterie (V) 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180D7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36</w:t>
            </w:r>
          </w:p>
        </w:tc>
      </w:tr>
      <w:tr w:rsidR="00066706" w:rsidRPr="009B3C20" w14:paraId="3EF3C37C" w14:textId="77777777" w:rsidTr="042D03F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56B5" w14:textId="77777777" w:rsidR="00066706" w:rsidRPr="009B3C20" w:rsidRDefault="00066706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9B3C20">
              <w:t>Poids de la batterie (kg) 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41C05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2,0</w:t>
            </w:r>
          </w:p>
        </w:tc>
      </w:tr>
      <w:tr w:rsidR="00066706" w:rsidRPr="009B3C20" w14:paraId="6D2E4200" w14:textId="77777777" w:rsidTr="042D03F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3375" w14:textId="77777777" w:rsidR="00066706" w:rsidRPr="009B3C20" w:rsidRDefault="00066706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9B3C20">
              <w:t>Énergie de la batterie (Wh) 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5C6F3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337</w:t>
            </w:r>
          </w:p>
        </w:tc>
      </w:tr>
      <w:tr w:rsidR="00066706" w:rsidRPr="009B3C20" w14:paraId="6F715AEE" w14:textId="77777777" w:rsidTr="042D03F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DF3B" w14:textId="77777777" w:rsidR="00066706" w:rsidRPr="009B3C20" w:rsidRDefault="00066706" w:rsidP="00066706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9B3C20">
              <w:t>Autonomie de travail avec le fil de coupe / l’outil de coupe en métal (min.) 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E9D31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20 / 45</w:t>
            </w:r>
          </w:p>
        </w:tc>
      </w:tr>
      <w:tr w:rsidR="00066706" w:rsidRPr="009B3C20" w14:paraId="686A3BD8" w14:textId="77777777" w:rsidTr="042D03FD">
        <w:trPr>
          <w:trHeight w:val="25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5FA8" w14:textId="2F196A45" w:rsidR="00066706" w:rsidRPr="009B3C20" w:rsidRDefault="00066706" w:rsidP="00B14B22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9B3C20">
              <w:t>Temps de charge avec le chargeur AL 500</w:t>
            </w:r>
            <w:r w:rsidRPr="009B3C20">
              <w:br/>
              <w:t>80</w:t>
            </w:r>
            <w:r w:rsidR="00B14B22" w:rsidRPr="009B3C20">
              <w:t> </w:t>
            </w:r>
            <w:r w:rsidRPr="009B3C20">
              <w:t>% / 100</w:t>
            </w:r>
            <w:r w:rsidR="00B14B22" w:rsidRPr="009B3C20">
              <w:t> </w:t>
            </w:r>
            <w:r w:rsidRPr="009B3C20">
              <w:t>% (min.) 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B256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B3C20">
              <w:t>40 / 55</w:t>
            </w:r>
          </w:p>
        </w:tc>
      </w:tr>
      <w:tr w:rsidR="00066706" w:rsidRPr="009B3C20" w14:paraId="0417E205" w14:textId="77777777" w:rsidTr="042D03FD">
        <w:trPr>
          <w:trHeight w:val="239"/>
        </w:trPr>
        <w:tc>
          <w:tcPr>
            <w:tcW w:w="5070" w:type="dxa"/>
            <w:tcBorders>
              <w:bottom w:val="nil"/>
            </w:tcBorders>
            <w:noWrap/>
            <w:vAlign w:val="center"/>
          </w:tcPr>
          <w:p w14:paraId="4E86CCEC" w14:textId="77777777" w:rsidR="00066706" w:rsidRPr="009B3C20" w:rsidRDefault="00066706" w:rsidP="005F2E1D">
            <w:pPr>
              <w:spacing w:before="40" w:after="40"/>
              <w:rPr>
                <w:rFonts w:cs="Arial"/>
                <w:szCs w:val="22"/>
              </w:rPr>
            </w:pPr>
            <w:r w:rsidRPr="009B3C20">
              <w:t>Prix conseillé (euro) : *****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4705274" w14:textId="77777777" w:rsidR="00066706" w:rsidRPr="009B3C20" w:rsidRDefault="00066706" w:rsidP="005F2E1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2F0792" w:rsidRPr="009B3C20" w14:paraId="321C102D" w14:textId="77777777" w:rsidTr="042D03FD">
        <w:trPr>
          <w:trHeight w:val="239"/>
        </w:trPr>
        <w:tc>
          <w:tcPr>
            <w:tcW w:w="5070" w:type="dxa"/>
            <w:tcBorders>
              <w:top w:val="nil"/>
              <w:bottom w:val="nil"/>
            </w:tcBorders>
            <w:noWrap/>
            <w:vAlign w:val="center"/>
          </w:tcPr>
          <w:p w14:paraId="23467DEF" w14:textId="77777777" w:rsidR="002F0792" w:rsidRPr="009B3C20" w:rsidRDefault="002F0792" w:rsidP="002F0792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9B3C20">
              <w:t>Débroussailleuse sur batterie STIHL FSA 200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625A026E" w14:textId="23C561E5" w:rsidR="002F0792" w:rsidRPr="009B3C20" w:rsidRDefault="006419E7" w:rsidP="002F0792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t>689</w:t>
            </w:r>
            <w:r w:rsidR="002F0792" w:rsidRPr="00EC2E2E">
              <w:t>,00</w:t>
            </w:r>
          </w:p>
        </w:tc>
      </w:tr>
      <w:tr w:rsidR="002F0792" w:rsidRPr="009B3C20" w14:paraId="6F8643C4" w14:textId="77777777" w:rsidTr="042D03FD">
        <w:trPr>
          <w:trHeight w:val="239"/>
        </w:trPr>
        <w:tc>
          <w:tcPr>
            <w:tcW w:w="5070" w:type="dxa"/>
            <w:tcBorders>
              <w:top w:val="nil"/>
              <w:bottom w:val="nil"/>
            </w:tcBorders>
            <w:noWrap/>
            <w:vAlign w:val="center"/>
          </w:tcPr>
          <w:p w14:paraId="79A55C7F" w14:textId="77777777" w:rsidR="002F0792" w:rsidRPr="009B3C20" w:rsidRDefault="002F0792" w:rsidP="002F0792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9B3C20">
              <w:t>Batterie STIHL AP 500 S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57DA5F48" w14:textId="1C83DD7F" w:rsidR="002F0792" w:rsidRPr="009B3C20" w:rsidRDefault="002F0792" w:rsidP="002F0792">
            <w:pPr>
              <w:spacing w:before="40" w:after="40"/>
              <w:jc w:val="center"/>
              <w:rPr>
                <w:rFonts w:cs="Arial"/>
              </w:rPr>
            </w:pPr>
            <w:r w:rsidRPr="00C70E20">
              <w:t>469,00</w:t>
            </w:r>
          </w:p>
        </w:tc>
      </w:tr>
      <w:tr w:rsidR="002F0792" w:rsidRPr="009B3C20" w14:paraId="5CEE442F" w14:textId="77777777" w:rsidTr="042D03FD">
        <w:trPr>
          <w:trHeight w:val="239"/>
        </w:trPr>
        <w:tc>
          <w:tcPr>
            <w:tcW w:w="5070" w:type="dxa"/>
            <w:tcBorders>
              <w:top w:val="nil"/>
            </w:tcBorders>
            <w:noWrap/>
            <w:vAlign w:val="center"/>
          </w:tcPr>
          <w:p w14:paraId="0CE2A4A7" w14:textId="77777777" w:rsidR="002F0792" w:rsidRPr="009B3C20" w:rsidRDefault="002F0792" w:rsidP="002F0792">
            <w:pPr>
              <w:pStyle w:val="Lijstalinea"/>
              <w:numPr>
                <w:ilvl w:val="0"/>
                <w:numId w:val="12"/>
              </w:numPr>
              <w:spacing w:before="40" w:after="40"/>
              <w:ind w:left="284" w:hanging="284"/>
              <w:rPr>
                <w:rFonts w:cs="Arial"/>
                <w:szCs w:val="22"/>
              </w:rPr>
            </w:pPr>
            <w:r w:rsidRPr="009B3C20">
              <w:t>Chargeurs STIHL AL 500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6DD34440" w14:textId="4CAE863E" w:rsidR="002F0792" w:rsidRPr="009B3C20" w:rsidRDefault="002F0792" w:rsidP="002F0792">
            <w:pPr>
              <w:spacing w:before="40" w:after="40"/>
              <w:jc w:val="center"/>
              <w:rPr>
                <w:rFonts w:cs="Arial"/>
              </w:rPr>
            </w:pPr>
            <w:r w:rsidRPr="00C70E20">
              <w:t>169,00</w:t>
            </w:r>
          </w:p>
        </w:tc>
      </w:tr>
      <w:tr w:rsidR="00066706" w:rsidRPr="009B3C20" w14:paraId="01860F4E" w14:textId="77777777" w:rsidTr="042D03FD">
        <w:trPr>
          <w:trHeight w:val="242"/>
        </w:trPr>
        <w:tc>
          <w:tcPr>
            <w:tcW w:w="9180" w:type="dxa"/>
            <w:gridSpan w:val="2"/>
            <w:noWrap/>
            <w:vAlign w:val="center"/>
          </w:tcPr>
          <w:p w14:paraId="3BBA9F82" w14:textId="727B0DD8" w:rsidR="00066706" w:rsidRPr="009B3C20" w:rsidRDefault="019B12C9" w:rsidP="042D03FD">
            <w:pPr>
              <w:spacing w:before="40" w:after="40"/>
              <w:rPr>
                <w:rFonts w:cs="Arial"/>
              </w:rPr>
            </w:pPr>
            <w:r>
              <w:t>Disponible auprès</w:t>
            </w:r>
            <w:r w:rsidR="6FD16A39">
              <w:t xml:space="preserve"> de</w:t>
            </w:r>
            <w:r>
              <w:t xml:space="preserve"> nos revendeurs spécialisés</w:t>
            </w:r>
          </w:p>
        </w:tc>
      </w:tr>
    </w:tbl>
    <w:p w14:paraId="06DA00A8" w14:textId="44B5947C" w:rsidR="00DB35EB" w:rsidRPr="00287E66" w:rsidRDefault="00066706" w:rsidP="00C03CB9">
      <w:pPr>
        <w:spacing w:line="240" w:lineRule="auto"/>
        <w:rPr>
          <w:sz w:val="16"/>
          <w:szCs w:val="14"/>
        </w:rPr>
      </w:pPr>
      <w:r w:rsidRPr="00287E66">
        <w:rPr>
          <w:sz w:val="16"/>
          <w:szCs w:val="14"/>
        </w:rPr>
        <w:t>* Puissance mécanique comme valeur comparative par rapport aux machines thermiques ** Poids sans batterie, sans outil de coupe et sans protection ; *** Facteur K selon la directive européenne 2006/42/CE = 2,5 dB(A) avec outil standard ; **** Facteur K selon la directive européenne 2006/42/CE = 2 m/s² avec outil standard ; ***** Prix conseillé par le fabricant comprenant la TVA de 21 %.</w:t>
      </w:r>
      <w:bookmarkStart w:id="0" w:name="_Hlk129864201"/>
      <w:r w:rsidRPr="00287E66">
        <w:rPr>
          <w:sz w:val="16"/>
          <w:szCs w:val="14"/>
        </w:rPr>
        <w:t xml:space="preserve"> </w:t>
      </w:r>
      <w:bookmarkEnd w:id="0"/>
    </w:p>
    <w:sectPr w:rsidR="00DB35EB" w:rsidRPr="00287E66" w:rsidSect="00C03CB9">
      <w:headerReference w:type="default" r:id="rId11"/>
      <w:footerReference w:type="default" r:id="rId12"/>
      <w:pgSz w:w="11907" w:h="16840" w:code="9"/>
      <w:pgMar w:top="2127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F25D" w14:textId="77777777" w:rsidR="00CD3DDD" w:rsidRPr="009B3C20" w:rsidRDefault="00CD3DDD">
      <w:r w:rsidRPr="009B3C20">
        <w:separator/>
      </w:r>
    </w:p>
  </w:endnote>
  <w:endnote w:type="continuationSeparator" w:id="0">
    <w:p w14:paraId="6A71A51A" w14:textId="77777777" w:rsidR="00CD3DDD" w:rsidRPr="009B3C20" w:rsidRDefault="00CD3DDD">
      <w:r w:rsidRPr="009B3C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95EE" w14:textId="77777777" w:rsidR="00761C2D" w:rsidRPr="009B3C20" w:rsidRDefault="00761C2D" w:rsidP="00761C2D">
    <w:pPr>
      <w:pStyle w:val="Voettekst"/>
      <w:jc w:val="right"/>
    </w:pPr>
    <w:r w:rsidRPr="009B3C20">
      <w:fldChar w:fldCharType="begin"/>
    </w:r>
    <w:r w:rsidRPr="009B3C20">
      <w:instrText>PAGE   \* MERGEFORMAT</w:instrText>
    </w:r>
    <w:r w:rsidRPr="009B3C20">
      <w:fldChar w:fldCharType="separate"/>
    </w:r>
    <w:r w:rsidR="00651652" w:rsidRPr="009B3C20">
      <w:t>5</w:t>
    </w:r>
    <w:r w:rsidRPr="009B3C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CB31" w14:textId="77777777" w:rsidR="00CD3DDD" w:rsidRPr="009B3C20" w:rsidRDefault="00CD3DDD">
      <w:r w:rsidRPr="009B3C20">
        <w:separator/>
      </w:r>
    </w:p>
  </w:footnote>
  <w:footnote w:type="continuationSeparator" w:id="0">
    <w:p w14:paraId="0E4FE602" w14:textId="77777777" w:rsidR="00CD3DDD" w:rsidRPr="009B3C20" w:rsidRDefault="00CD3DDD">
      <w:r w:rsidRPr="009B3C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69EE" w14:textId="77777777" w:rsidR="00574FED" w:rsidRPr="009B3C20" w:rsidRDefault="00574FED" w:rsidP="00574FED">
    <w:pPr>
      <w:rPr>
        <w:sz w:val="20"/>
      </w:rPr>
    </w:pPr>
    <w:r w:rsidRPr="009B3C20">
      <w:rPr>
        <w:noProof/>
        <w:sz w:val="20"/>
        <w:lang w:eastAsia="fr-BE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15145939" name="Picture 215145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7CB21826" w:rsidR="002A3009" w:rsidRPr="009B3C20" w:rsidRDefault="002A3009" w:rsidP="00574FED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793"/>
    <w:multiLevelType w:val="hybridMultilevel"/>
    <w:tmpl w:val="88A0F2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69234">
    <w:abstractNumId w:val="3"/>
  </w:num>
  <w:num w:numId="2" w16cid:durableId="1199440796">
    <w:abstractNumId w:val="6"/>
  </w:num>
  <w:num w:numId="3" w16cid:durableId="1876968496">
    <w:abstractNumId w:val="8"/>
  </w:num>
  <w:num w:numId="4" w16cid:durableId="860244558">
    <w:abstractNumId w:val="4"/>
  </w:num>
  <w:num w:numId="5" w16cid:durableId="1067999697">
    <w:abstractNumId w:val="2"/>
  </w:num>
  <w:num w:numId="6" w16cid:durableId="1820999067">
    <w:abstractNumId w:val="5"/>
  </w:num>
  <w:num w:numId="7" w16cid:durableId="2144496855">
    <w:abstractNumId w:val="7"/>
  </w:num>
  <w:num w:numId="8" w16cid:durableId="83654442">
    <w:abstractNumId w:val="10"/>
  </w:num>
  <w:num w:numId="9" w16cid:durableId="1021473335">
    <w:abstractNumId w:val="9"/>
  </w:num>
  <w:num w:numId="10" w16cid:durableId="244843691">
    <w:abstractNumId w:val="0"/>
  </w:num>
  <w:num w:numId="11" w16cid:durableId="612133161">
    <w:abstractNumId w:val="11"/>
  </w:num>
  <w:num w:numId="12" w16cid:durableId="81757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07DE7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3D07"/>
    <w:rsid w:val="0003438A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6672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6706"/>
    <w:rsid w:val="00067C65"/>
    <w:rsid w:val="0007031C"/>
    <w:rsid w:val="000703E7"/>
    <w:rsid w:val="00071601"/>
    <w:rsid w:val="00072C0D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97CFE"/>
    <w:rsid w:val="000A0C34"/>
    <w:rsid w:val="000A2AD8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680"/>
    <w:rsid w:val="000B0D26"/>
    <w:rsid w:val="000B0D3E"/>
    <w:rsid w:val="000B2E46"/>
    <w:rsid w:val="000B316D"/>
    <w:rsid w:val="000B31E5"/>
    <w:rsid w:val="000B3423"/>
    <w:rsid w:val="000B5018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06AB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14E8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045D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0E8"/>
    <w:rsid w:val="001B659D"/>
    <w:rsid w:val="001B6B39"/>
    <w:rsid w:val="001B6CC0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6D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9E0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999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08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18BB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5F9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226"/>
    <w:rsid w:val="00286BC7"/>
    <w:rsid w:val="002871B7"/>
    <w:rsid w:val="002874D8"/>
    <w:rsid w:val="00287BC7"/>
    <w:rsid w:val="00287E66"/>
    <w:rsid w:val="002901E6"/>
    <w:rsid w:val="0029036D"/>
    <w:rsid w:val="002904B9"/>
    <w:rsid w:val="00292CDF"/>
    <w:rsid w:val="0029421C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B12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A82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5AF"/>
    <w:rsid w:val="002E57DC"/>
    <w:rsid w:val="002E63EE"/>
    <w:rsid w:val="002E6450"/>
    <w:rsid w:val="002E6D3D"/>
    <w:rsid w:val="002F0584"/>
    <w:rsid w:val="002F0792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2F6486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935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6FBD"/>
    <w:rsid w:val="003272A0"/>
    <w:rsid w:val="003309BB"/>
    <w:rsid w:val="00334E67"/>
    <w:rsid w:val="00335026"/>
    <w:rsid w:val="003351D1"/>
    <w:rsid w:val="0033549D"/>
    <w:rsid w:val="00336DAA"/>
    <w:rsid w:val="003412F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02B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4CE8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6DC8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C7F76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4E2"/>
    <w:rsid w:val="00415B09"/>
    <w:rsid w:val="00415EBC"/>
    <w:rsid w:val="004162E0"/>
    <w:rsid w:val="0041773E"/>
    <w:rsid w:val="00420D41"/>
    <w:rsid w:val="00420F50"/>
    <w:rsid w:val="00422DBB"/>
    <w:rsid w:val="00422F42"/>
    <w:rsid w:val="0042401C"/>
    <w:rsid w:val="00424A1F"/>
    <w:rsid w:val="0042510E"/>
    <w:rsid w:val="00425B95"/>
    <w:rsid w:val="00427608"/>
    <w:rsid w:val="00427817"/>
    <w:rsid w:val="00427BAD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785"/>
    <w:rsid w:val="00441A68"/>
    <w:rsid w:val="00441BCA"/>
    <w:rsid w:val="00442F1E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67A48"/>
    <w:rsid w:val="00470AA1"/>
    <w:rsid w:val="0047156E"/>
    <w:rsid w:val="00471E5C"/>
    <w:rsid w:val="00473D71"/>
    <w:rsid w:val="00475497"/>
    <w:rsid w:val="0047564D"/>
    <w:rsid w:val="0047689C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2E4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0C55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8FC"/>
    <w:rsid w:val="00574FED"/>
    <w:rsid w:val="005752BA"/>
    <w:rsid w:val="005754B0"/>
    <w:rsid w:val="00576144"/>
    <w:rsid w:val="00576501"/>
    <w:rsid w:val="005776D9"/>
    <w:rsid w:val="00577801"/>
    <w:rsid w:val="00580A77"/>
    <w:rsid w:val="00580DD2"/>
    <w:rsid w:val="00581866"/>
    <w:rsid w:val="00581BBD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2B02"/>
    <w:rsid w:val="005A2ED4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03B0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01CA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318AA"/>
    <w:rsid w:val="00631963"/>
    <w:rsid w:val="00632223"/>
    <w:rsid w:val="0063448C"/>
    <w:rsid w:val="00634CCC"/>
    <w:rsid w:val="00635375"/>
    <w:rsid w:val="0063543C"/>
    <w:rsid w:val="00635B9D"/>
    <w:rsid w:val="00635FB6"/>
    <w:rsid w:val="0063622B"/>
    <w:rsid w:val="006371F5"/>
    <w:rsid w:val="006419E7"/>
    <w:rsid w:val="00641D2A"/>
    <w:rsid w:val="00641E11"/>
    <w:rsid w:val="006429BC"/>
    <w:rsid w:val="00642AB8"/>
    <w:rsid w:val="00643457"/>
    <w:rsid w:val="00643849"/>
    <w:rsid w:val="00644224"/>
    <w:rsid w:val="006442E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652"/>
    <w:rsid w:val="00651B55"/>
    <w:rsid w:val="00651CA7"/>
    <w:rsid w:val="00652DF2"/>
    <w:rsid w:val="0065300B"/>
    <w:rsid w:val="00654270"/>
    <w:rsid w:val="00654CB3"/>
    <w:rsid w:val="006552A6"/>
    <w:rsid w:val="00655655"/>
    <w:rsid w:val="006615E1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D6C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0D2F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4F8F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E64DD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2AA9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4FA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2D01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030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A3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E0E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4D9C"/>
    <w:rsid w:val="007D6250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462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48C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0D0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1B19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3A74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4A8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0"/>
    <w:rsid w:val="008D7B7E"/>
    <w:rsid w:val="008D7E7F"/>
    <w:rsid w:val="008E1695"/>
    <w:rsid w:val="008E1DAC"/>
    <w:rsid w:val="008E2648"/>
    <w:rsid w:val="008E2947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ED4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4658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66DB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C20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1D35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0FD3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86D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17C1"/>
    <w:rsid w:val="00A32679"/>
    <w:rsid w:val="00A32B4F"/>
    <w:rsid w:val="00A32CAA"/>
    <w:rsid w:val="00A32F99"/>
    <w:rsid w:val="00A332AB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67CA"/>
    <w:rsid w:val="00A477A2"/>
    <w:rsid w:val="00A47E62"/>
    <w:rsid w:val="00A51468"/>
    <w:rsid w:val="00A51A45"/>
    <w:rsid w:val="00A51EA9"/>
    <w:rsid w:val="00A51F37"/>
    <w:rsid w:val="00A52CFC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01F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6BDD"/>
    <w:rsid w:val="00AB790B"/>
    <w:rsid w:val="00AB7C42"/>
    <w:rsid w:val="00AC0DAA"/>
    <w:rsid w:val="00AC16DE"/>
    <w:rsid w:val="00AC2AFF"/>
    <w:rsid w:val="00AC3301"/>
    <w:rsid w:val="00AC4F72"/>
    <w:rsid w:val="00AC58C3"/>
    <w:rsid w:val="00AC5B9B"/>
    <w:rsid w:val="00AC6B29"/>
    <w:rsid w:val="00AC6B2C"/>
    <w:rsid w:val="00AD0424"/>
    <w:rsid w:val="00AD2059"/>
    <w:rsid w:val="00AD29E5"/>
    <w:rsid w:val="00AD3365"/>
    <w:rsid w:val="00AD3EEE"/>
    <w:rsid w:val="00AD411E"/>
    <w:rsid w:val="00AD4128"/>
    <w:rsid w:val="00AD4AD5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B22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591A"/>
    <w:rsid w:val="00B25F6A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54D"/>
    <w:rsid w:val="00B43907"/>
    <w:rsid w:val="00B441EA"/>
    <w:rsid w:val="00B45C4F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5F52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4E92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2A98"/>
    <w:rsid w:val="00BD3BE3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B9"/>
    <w:rsid w:val="00C03CC0"/>
    <w:rsid w:val="00C04EA7"/>
    <w:rsid w:val="00C05821"/>
    <w:rsid w:val="00C06A72"/>
    <w:rsid w:val="00C07A2B"/>
    <w:rsid w:val="00C12748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34FA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ABC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27D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3DDD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4E6F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2EE7"/>
    <w:rsid w:val="00D131E1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3D2"/>
    <w:rsid w:val="00D2087E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B23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3B2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CCC"/>
    <w:rsid w:val="00D93EE4"/>
    <w:rsid w:val="00D9407D"/>
    <w:rsid w:val="00D947AE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5EB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693"/>
    <w:rsid w:val="00DC4F80"/>
    <w:rsid w:val="00DC55F2"/>
    <w:rsid w:val="00DC6897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1746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0EB"/>
    <w:rsid w:val="00E347D3"/>
    <w:rsid w:val="00E34807"/>
    <w:rsid w:val="00E3485D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2B3C"/>
    <w:rsid w:val="00E5328C"/>
    <w:rsid w:val="00E53683"/>
    <w:rsid w:val="00E54253"/>
    <w:rsid w:val="00E542B7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43AE"/>
    <w:rsid w:val="00E74947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65CB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13CF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33A"/>
    <w:rsid w:val="00F51B45"/>
    <w:rsid w:val="00F52925"/>
    <w:rsid w:val="00F530FA"/>
    <w:rsid w:val="00F5350F"/>
    <w:rsid w:val="00F5416E"/>
    <w:rsid w:val="00F55AEF"/>
    <w:rsid w:val="00F57DC4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4DB5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451E"/>
    <w:rsid w:val="00FF6893"/>
    <w:rsid w:val="00FF75EB"/>
    <w:rsid w:val="019B12C9"/>
    <w:rsid w:val="042D03FD"/>
    <w:rsid w:val="0DCCF34D"/>
    <w:rsid w:val="0EBD3193"/>
    <w:rsid w:val="1CBADA31"/>
    <w:rsid w:val="262267AF"/>
    <w:rsid w:val="32329422"/>
    <w:rsid w:val="455CAFC5"/>
    <w:rsid w:val="55E85B2A"/>
    <w:rsid w:val="6BCF9BB8"/>
    <w:rsid w:val="6DC9ED18"/>
    <w:rsid w:val="6FD16A39"/>
    <w:rsid w:val="7A57D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2849F950-0BD1-4279-9D24-E2D9CE0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7030"/>
    <w:pPr>
      <w:spacing w:line="216" w:lineRule="auto"/>
    </w:pPr>
    <w:rPr>
      <w:rFonts w:ascii="STIHL Contraface Text" w:eastAsia="Times New Roman" w:hAnsi="STIHL Contraface Text"/>
      <w:spacing w:val="5"/>
      <w:sz w:val="22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character" w:customStyle="1" w:styleId="cf01">
    <w:name w:val="cf01"/>
    <w:basedOn w:val="Standaardalinea-lettertype"/>
    <w:rsid w:val="00D563B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19" ma:contentTypeDescription="Create a new document." ma:contentTypeScope="" ma:versionID="12c39650510c11daf2c40e99d575547a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e2801ffc488d13f39e96482d8ae3c6b5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4CA559-7876-4949-A7E1-277C0DCC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Company>Faktor 3 AG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Krol</dc:creator>
  <cp:lastModifiedBy>Mathilde Krol</cp:lastModifiedBy>
  <cp:revision>2</cp:revision>
  <dcterms:created xsi:type="dcterms:W3CDTF">2023-11-14T11:19:00Z</dcterms:created>
  <dcterms:modified xsi:type="dcterms:W3CDTF">2023-11-14T11:19:00Z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2023-08-23T09:27:46Z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114bc93f-f49c-41e7-b293-e22480fa61c9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